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hd w:val="clear" w:fill="FFFFFF"/>
        <w:spacing w:before="280" w:beforeAutospacing="0" w:after="280" w:afterAutospacing="0" w:line="20" w:lineRule="atLeast"/>
        <w:ind w:left="100" w:right="100" w:firstLine="0"/>
        <w:jc w:val="center"/>
        <w:rPr>
          <w:rFonts w:hint="eastAsia" w:ascii="宋体" w:hAnsi="宋体" w:eastAsia="宋体" w:cs="宋体"/>
          <w:b/>
          <w:color w:val="000000"/>
          <w:kern w:val="0"/>
          <w:sz w:val="24"/>
          <w:szCs w:val="24"/>
          <w:lang w:val="en-US" w:eastAsia="zh-CN" w:bidi="ar"/>
        </w:rPr>
      </w:pPr>
      <w:r>
        <w:rPr>
          <w:rFonts w:hint="default" w:ascii="宋体" w:hAnsi="宋体" w:eastAsia="宋体" w:cs="宋体"/>
          <w:b/>
          <w:color w:val="000000"/>
          <w:kern w:val="0"/>
          <w:sz w:val="24"/>
          <w:szCs w:val="24"/>
          <w:lang w:val="en-US" w:eastAsia="zh-CN" w:bidi="ar"/>
        </w:rPr>
        <w:t>习近平在中国人民大学考察时强调</w:t>
      </w:r>
    </w:p>
    <w:p>
      <w:pPr>
        <w:pStyle w:val="5"/>
        <w:keepNext w:val="0"/>
        <w:keepLines w:val="0"/>
        <w:widowControl/>
        <w:suppressLineNumbers w:val="0"/>
        <w:shd w:val="clear" w:fill="FFFFFF"/>
        <w:spacing w:before="280" w:beforeAutospacing="0" w:after="280" w:afterAutospacing="0" w:line="20" w:lineRule="atLeast"/>
        <w:ind w:left="100" w:right="100" w:firstLine="0"/>
        <w:jc w:val="center"/>
        <w:rPr>
          <w:rFonts w:hint="default" w:ascii="微软雅黑" w:hAnsi="微软雅黑" w:eastAsia="微软雅黑" w:cs="微软雅黑"/>
          <w:b/>
          <w:kern w:val="44"/>
          <w:sz w:val="33"/>
          <w:szCs w:val="33"/>
          <w:lang w:val="en-US" w:eastAsia="zh-CN" w:bidi="ar"/>
        </w:rPr>
      </w:pPr>
      <w:r>
        <w:rPr>
          <w:rFonts w:hint="default" w:ascii="微软雅黑" w:hAnsi="微软雅黑" w:eastAsia="微软雅黑" w:cs="微软雅黑"/>
          <w:b/>
          <w:kern w:val="44"/>
          <w:sz w:val="33"/>
          <w:szCs w:val="33"/>
          <w:lang w:val="en-US" w:eastAsia="zh-CN" w:bidi="ar"/>
        </w:rPr>
        <w:t>坚持党的领导传承红色基因扎根中国大地 走出一条建设中国特色世界一流大学新路</w:t>
      </w:r>
    </w:p>
    <w:p>
      <w:pPr>
        <w:pStyle w:val="3"/>
        <w:widowControl/>
        <w:spacing w:before="226" w:beforeAutospacing="0" w:after="0" w:afterAutospacing="0" w:line="432" w:lineRule="auto"/>
        <w:jc w:val="center"/>
        <w:rPr>
          <w:rFonts w:hint="default" w:ascii="黑体" w:eastAsia="黑体" w:cs="黑体"/>
          <w:color w:val="000000"/>
          <w:sz w:val="24"/>
          <w:szCs w:val="24"/>
        </w:rPr>
      </w:pPr>
      <w:r>
        <w:rPr>
          <w:rFonts w:hint="default" w:ascii="黑体" w:eastAsia="黑体" w:cs="黑体"/>
          <w:color w:val="000000"/>
          <w:sz w:val="24"/>
          <w:szCs w:val="24"/>
        </w:rPr>
        <w:t>王沪宁陪同考察</w:t>
      </w:r>
    </w:p>
    <w:p>
      <w:pPr>
        <w:widowControl/>
        <w:spacing w:line="432" w:lineRule="auto"/>
        <w:jc w:val="right"/>
        <w:rPr>
          <w:rFonts w:hint="default" w:ascii="宋体" w:hAnsi="宋体" w:eastAsia="宋体" w:cs="宋体"/>
          <w:color w:val="2E9BC6"/>
          <w:kern w:val="0"/>
          <w:sz w:val="18"/>
          <w:szCs w:val="18"/>
          <w:lang w:val="en-US" w:eastAsia="zh-CN" w:bidi="ar"/>
        </w:rPr>
      </w:pPr>
      <w:r>
        <w:rPr>
          <w:rFonts w:hint="eastAsia" w:ascii="宋体" w:hAnsi="宋体" w:eastAsia="宋体" w:cs="宋体"/>
          <w:color w:val="2E9BC6"/>
          <w:kern w:val="0"/>
          <w:sz w:val="18"/>
          <w:szCs w:val="18"/>
          <w:lang w:val="en-US" w:eastAsia="zh-CN" w:bidi="ar"/>
        </w:rPr>
        <w:t>新华网（2022年4月25日）</w:t>
      </w:r>
    </w:p>
    <w:p>
      <w:pPr>
        <w:pStyle w:val="5"/>
        <w:widowControl/>
        <w:spacing w:before="376" w:beforeAutospacing="0" w:after="150" w:afterAutospacing="0" w:line="456" w:lineRule="auto"/>
        <w:jc w:val="left"/>
        <w:rPr>
          <w:rFonts w:hint="eastAsia" w:ascii="宋体" w:hAnsi="宋体" w:eastAsia="宋体" w:cs="宋体"/>
          <w:color w:val="auto"/>
          <w:sz w:val="21"/>
          <w:szCs w:val="21"/>
        </w:rPr>
      </w:pPr>
      <w:r>
        <w:rPr>
          <w:rFonts w:hint="default" w:ascii="宋体" w:hAnsi="宋体" w:eastAsia="宋体" w:cs="宋体"/>
          <w:sz w:val="21"/>
          <w:szCs w:val="21"/>
        </w:rPr>
        <w:t>　</w:t>
      </w:r>
      <w:r>
        <w:rPr>
          <w:rFonts w:hint="eastAsia" w:ascii="宋体" w:hAnsi="宋体" w:eastAsia="宋体" w:cs="宋体"/>
          <w:sz w:val="21"/>
          <w:szCs w:val="21"/>
          <w:lang w:val="en-US" w:eastAsia="zh-CN"/>
        </w:rPr>
        <w:t xml:space="preserve">  </w:t>
      </w:r>
      <w:r>
        <w:rPr>
          <w:rFonts w:hint="default" w:ascii="宋体" w:hAnsi="宋体" w:eastAsia="宋体" w:cs="宋体"/>
          <w:sz w:val="21"/>
          <w:szCs w:val="21"/>
        </w:rPr>
        <w:t>新华社北京4月25日电 在五四青年节即将到来之际，中共中央总书记、国家主席、中央军委主</w:t>
      </w:r>
      <w:bookmarkStart w:id="0" w:name="_GoBack"/>
      <w:r>
        <w:rPr>
          <w:rFonts w:hint="default" w:ascii="宋体" w:hAnsi="宋体" w:eastAsia="宋体" w:cs="宋体"/>
          <w:color w:val="auto"/>
          <w:sz w:val="21"/>
          <w:szCs w:val="21"/>
        </w:rPr>
        <w:t>席习近平25日上午来到中国人民大学考察调研。习近平代表党中央，向全国各族青年致以节日的祝贺，向中国人民大学全体师生员工、向全国广大教育工作者和青年工作者致以诚挚的问候。习近平希望全国广大青年牢记党的教诲，立志民族复兴，不负韶华，不负时代，不负人民，在青春的赛道上奋力奔跑，争取跑出当代青年的最好成绩！</w:t>
      </w:r>
    </w:p>
    <w:p>
      <w:pPr>
        <w:pStyle w:val="5"/>
        <w:widowControl/>
        <w:spacing w:before="376" w:beforeAutospacing="0" w:after="150" w:afterAutospacing="0" w:line="456" w:lineRule="auto"/>
        <w:jc w:val="left"/>
        <w:rPr>
          <w:rFonts w:hint="default" w:ascii="宋体" w:hAnsi="宋体" w:eastAsia="宋体" w:cs="宋体"/>
          <w:color w:val="auto"/>
          <w:sz w:val="21"/>
          <w:szCs w:val="21"/>
        </w:rPr>
      </w:pPr>
      <w:r>
        <w:rPr>
          <w:rFonts w:hint="default" w:ascii="宋体" w:hAnsi="宋体" w:eastAsia="宋体" w:cs="宋体"/>
          <w:color w:val="auto"/>
          <w:sz w:val="21"/>
          <w:szCs w:val="21"/>
        </w:rPr>
        <w:t>　　习近平强调，“为谁培养人、培养什么人、怎样培养人”始终是教育的根本问题。要坚持党的领导，坚持马克思主义指导地位，坚持为党和人民事业服务，落实立德树人根本任务，传承红色基因，扎根中国大地办大学，走出一条建设中国特色、世界一流大学的新路。广大青年要做社会主义核心价值观的坚定信仰者、积极传播者、模范践行者，向英雄学习、向前辈学习、向榜样学习，争做堪当民族复兴重任的时代新人，在实现中华民族伟大复兴的时代洪流中踔厉奋发、勇毅前进。</w:t>
      </w:r>
    </w:p>
    <w:p>
      <w:pPr>
        <w:pStyle w:val="5"/>
        <w:widowControl/>
        <w:spacing w:before="376" w:beforeAutospacing="0" w:after="150" w:afterAutospacing="0" w:line="456" w:lineRule="auto"/>
        <w:jc w:val="left"/>
        <w:rPr>
          <w:rFonts w:hint="default" w:ascii="宋体" w:hAnsi="宋体" w:eastAsia="宋体" w:cs="宋体"/>
          <w:color w:val="auto"/>
          <w:sz w:val="21"/>
          <w:szCs w:val="21"/>
        </w:rPr>
      </w:pPr>
      <w:r>
        <w:rPr>
          <w:rFonts w:hint="default" w:ascii="宋体" w:hAnsi="宋体" w:eastAsia="宋体" w:cs="宋体"/>
          <w:color w:val="auto"/>
          <w:sz w:val="21"/>
          <w:szCs w:val="21"/>
        </w:rPr>
        <w:t>　　中国人民大学是中国共产党创办的第一所新型正规大学，前身是1937年诞生于抗日战争烽火中的陕北公学，以及后来的华北联合大学和北方大学、华北大学，在长期的办学实践中，注重人文社会科学高等教育和马克思主义教学与研究，被誉为“我国人文社会科学高等教育领域的一面旗帜”。</w:t>
      </w:r>
    </w:p>
    <w:p>
      <w:pPr>
        <w:pStyle w:val="5"/>
        <w:widowControl/>
        <w:spacing w:before="376" w:beforeAutospacing="0" w:after="150" w:afterAutospacing="0" w:line="456"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上午9时20分许，习近平在中国人民大学党委书记张东刚、校长刘伟陪同下，首先来到立德楼，观摩思政课智慧教室现场教学。习近平同青年学生一起就座，认真倾听并参与讨论，对学校立足自身优势，不断推进思政课教学改革创新，打造高精尖水平思政课的做法表示肯定。他强调，思想政治理论课能否在立德树人中发挥应有作用，关键看重视不重视、适应不适应、做得好不好。思政课的本质是讲道理，要注重方式方法，把道理讲深、讲透、讲活，老师要用心教，学生要用心悟，达到沟通心灵、启智润心、激扬斗志。青少年思想政治教育是一个接续的过程，要针对青少年成长的不同阶段，有针对性地开展思想政治教育。希望人民大学绵绵用力，久久为功，止于至善，为全国大中小学思政课教学提供更多“金课”。也鼓励各地高校积极开展与中小学思政课共建，共同推动大中小学思政课一体化建设。习近平勉励同学们坚定中国特色社会主义道路自信、理论自信、制度自信、文化自信，在全面建设社会主义现代化国家新征程中勇当开路先锋、争当事业闯将。</w:t>
      </w:r>
    </w:p>
    <w:p>
      <w:pPr>
        <w:pStyle w:val="5"/>
        <w:widowControl/>
        <w:spacing w:before="376" w:beforeAutospacing="0" w:after="150" w:afterAutospacing="0" w:line="456"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中国人民大学校史展设立于学校博物馆内。习近平来到这里，详细了解学校历史沿革、建设发展和近年来教学科研成果等情况。习近平强调，中国人民大学在抗日烽火中诞生，在党的关怀下发展壮大，具有光荣的革命传统和鲜明的红色基因。一定要把这一光荣传统和红色基因传承好，守好党的这块重要阵地。要加强校史资料的挖掘、整理和研究，讲好中国共产党的故事，讲好党创办人民大学的故事，激励广大师生继承优良传统，赓续红色血脉。</w:t>
      </w:r>
    </w:p>
    <w:p>
      <w:pPr>
        <w:pStyle w:val="5"/>
        <w:widowControl/>
        <w:spacing w:before="376" w:beforeAutospacing="0" w:after="150" w:afterAutospacing="0" w:line="456" w:lineRule="auto"/>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　在博物馆门前广场上，习近平看望了老教授、老专家和中青年骨干教师代表，并同他们亲切交谈。看到老教授、老专家身体健康、精神矍铄，习近平非常高兴。他指出，中国人民大学历来是人才荟萃、名家云集的地方。老教授、老专家们为党的教育事业付出了巨大心血，作出了重要贡献。希望中青年教师向老教授老专家学习，立志成为大先生，在教书育人和科研创新上不断创造新业绩。习近平强调，建设世界一流的中国特色社会主义大学，培养社会主义建设者和接班人，必须有世界一流的大师。要高度重视教师队伍建设，特别是要加强中青年教师骨干的培养，把人民大学打造成为我国人文社会科学研究和教学领域的重要人才中心和创新高地。</w:t>
      </w:r>
    </w:p>
    <w:p>
      <w:pPr>
        <w:pStyle w:val="5"/>
        <w:widowControl/>
        <w:spacing w:before="376" w:beforeAutospacing="0" w:after="150" w:afterAutospacing="0" w:line="456"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中国人民大学图书馆以人文社会科学学术性文献馆藏为主，有藏书410余万册。习近平来到这里，考察馆藏红色文献、古籍集中展示，察看现代化检索平台和复印报刊资料等数字化学术资源，听取学校加强文献古籍保护利用，促进理论研究成果转化应用等情况介绍。习近平强调，人民大学馆藏红色文献，鉴证了我们党创办正规高等教育的艰辛历程，是十分宝贵的红色记忆，要精心保护好，逐步推进数字化，让更多的人受到教育、得到启迪。要运用现代科技手段加强古籍典藏的保护修复和综合利用，深入挖掘古籍蕴含的哲学思想、人文精神、价值理念、道德规范，推动中华优秀传统文化创造性转化、创新性发展。要加强学术资源库建设，更好发挥学术文献信息传播、搜集、整合、编辑、拓展、共享功能，打造中国特色、世界一流的学术资源信息平台，提升国家文化软实力。</w:t>
      </w:r>
    </w:p>
    <w:p>
      <w:pPr>
        <w:pStyle w:val="5"/>
        <w:widowControl/>
        <w:spacing w:before="376" w:beforeAutospacing="0" w:after="150" w:afterAutospacing="0" w:line="456"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随后，习近平来到世纪馆北大厅同中国人民大学师生代表座谈。中国人民大学党委书记张东刚、“人民教育家”国家荣誉称号获得者高铭暄、经济学院教授赵峰、新闻学院博士生周晓辉、哲学院本科生王海蓉先后发言，现场气氛轻松热烈。</w:t>
      </w:r>
    </w:p>
    <w:p>
      <w:pPr>
        <w:pStyle w:val="5"/>
        <w:widowControl/>
        <w:spacing w:before="376" w:beforeAutospacing="0" w:after="150" w:afterAutospacing="0" w:line="456"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在认真听取大家发言后，习近平发表重要讲话。他强调，我国有独特的历史、独特的文化、独特的国情，建设中国特色、世界一流大学不能跟在别人后面依样画葫芦，简单以国外大学作为标准和模式，而是要扎根中国大地，走出一条建设中国特色、世界一流大学的新路。中国人民大学从陕北公学成立之初就鲜明提出要培养“革命的先锋队”，到新中国成立之初提出培养“万千建国干部”，到改革开放新时期提出培养“国民表率、社会栋梁”，再到新时代提出培养“复兴栋梁、强国先锋”，始终不变的是“为党育人、为国育才”，展现了“党办的大学让党放心、人民的大学不负人民”的精神品格。希望中国人民大学落实立德树人根本任务，传承红色基因，让听党话、跟党走的信念成为人大师生的自觉追求。</w:t>
      </w:r>
    </w:p>
    <w:p>
      <w:pPr>
        <w:pStyle w:val="5"/>
        <w:widowControl/>
        <w:spacing w:before="376" w:beforeAutospacing="0" w:after="150" w:afterAutospacing="0" w:line="456" w:lineRule="auto"/>
        <w:ind w:firstLine="420" w:firstLineChars="200"/>
        <w:jc w:val="left"/>
        <w:rPr>
          <w:rFonts w:hint="eastAsia" w:ascii="宋体" w:hAnsi="宋体" w:eastAsia="宋体" w:cs="宋体"/>
          <w:color w:val="auto"/>
          <w:sz w:val="21"/>
          <w:szCs w:val="21"/>
        </w:rPr>
      </w:pPr>
      <w:r>
        <w:rPr>
          <w:rFonts w:hint="default" w:ascii="宋体" w:hAnsi="宋体" w:eastAsia="宋体" w:cs="宋体"/>
          <w:color w:val="auto"/>
          <w:sz w:val="21"/>
          <w:szCs w:val="21"/>
        </w:rPr>
        <w:t>习近平指出，高校是我国哲学社会科学“五路大军”中的重要力量。当前，坚持和发展中国特色社会主义理论和实践提出了大量亟待解决的新问题，世界百年未有之大变局加速演进，世界进入新的动荡变革期，迫切需要回答好“世界怎么了”、“人类向何处去”的时代之题。要坚持把马克思主义基本原理同中国具体实际相结合、同中华优秀传统文化相结合，立足中华民族伟大复兴战略全局和世界百年未有之大变局，不断推进马克思主义中国化时代化。加快构建中国特色哲学社会科学，归根结底是建构中国自主的知识体系。要以中国为观照、以时代为观照，立足中国实际，解决中国问题，不断推动中华优秀传统文化创造性转化、创新性发展，不断推进知识创新、理论创新、方法创新，使中国特色哲学社会科学真正屹立于世界学术之林。哲学社会科学工作者要做到方向明、主义真、学问高、德行正，自觉以回答中国之问、世界之问、人民之问、时代之问为学术己任，以彰显中国之路、中国之治、中国之理为思想追求，在研究解决事关党和国家全局性、根本性、关键性的重大问题上拿出真本事、取得好成果。要发挥哲学社会科学在融通中外文化、增进文明交流中的独特作用，传播中国声音、中国理论、中国思想，让世界更好读懂中国，为推动构建人类命运共同体作出积极贡献。</w:t>
      </w:r>
    </w:p>
    <w:p>
      <w:pPr>
        <w:pStyle w:val="5"/>
        <w:widowControl/>
        <w:spacing w:before="376" w:beforeAutospacing="0" w:after="150" w:afterAutospacing="0" w:line="456" w:lineRule="auto"/>
        <w:jc w:val="left"/>
        <w:rPr>
          <w:rFonts w:hint="default" w:ascii="宋体" w:hAnsi="宋体" w:eastAsia="宋体" w:cs="宋体"/>
          <w:sz w:val="21"/>
          <w:szCs w:val="21"/>
        </w:rPr>
      </w:pPr>
      <w:r>
        <w:rPr>
          <w:rFonts w:hint="default" w:ascii="宋体" w:hAnsi="宋体" w:eastAsia="宋体" w:cs="宋体"/>
          <w:color w:val="auto"/>
          <w:sz w:val="21"/>
          <w:szCs w:val="21"/>
        </w:rPr>
        <w:t>　　习近平强调，好的学校特色各不相同，但有一个共同特点，都有一支优秀教师队伍。对教师来说，想把学生培养成什么样的人，自己首先就应该成为什么样的人。培养社会主义建设者和接班人，迫切需要我们的教师既精通专业知识、做好“经师”，又涵养德行、成为“人师”，努力做精于“传道授业解惑”的“经师”和“人师”的统一者。教育是一门“仁而爱人”的事业，有爱才有责任。广大教师要严爱相济、润己泽人，以人格魅力呵护学生心灵，以学术造诣开启学生智慧，把自己的温暖和情感倾注到每一个学生身上，让每一个学生都健康成长，让每一个孩子都有人生出彩的机会。老师应该有言为士则、行为世范的自觉，</w:t>
      </w:r>
      <w:bookmarkEnd w:id="0"/>
      <w:r>
        <w:rPr>
          <w:rFonts w:hint="default" w:ascii="宋体" w:hAnsi="宋体" w:eastAsia="宋体" w:cs="宋体"/>
          <w:sz w:val="21"/>
          <w:szCs w:val="21"/>
        </w:rPr>
        <w:t>不断提高自身道德修养，以模范行为影响和带动学生，做学生为学、为事、为人的大先生，成为被社会尊重的楷模，成为世人效法的榜样。</w:t>
      </w:r>
    </w:p>
    <w:p>
      <w:pPr>
        <w:pStyle w:val="5"/>
        <w:widowControl/>
        <w:spacing w:before="376" w:beforeAutospacing="0" w:after="150" w:afterAutospacing="0" w:line="456" w:lineRule="auto"/>
        <w:jc w:val="left"/>
        <w:rPr>
          <w:rFonts w:hint="eastAsia" w:ascii="宋体" w:hAnsi="宋体" w:eastAsia="宋体" w:cs="宋体"/>
          <w:sz w:val="21"/>
          <w:szCs w:val="21"/>
        </w:rPr>
      </w:pPr>
      <w:r>
        <w:rPr>
          <w:rFonts w:hint="default" w:ascii="宋体" w:hAnsi="宋体" w:eastAsia="宋体" w:cs="宋体"/>
          <w:sz w:val="21"/>
          <w:szCs w:val="21"/>
        </w:rPr>
        <w:t>　　习近平指出，立足新时代新征程，中国青年的奋斗目标和前行方向归结到一点，就是坚定不移听党话、跟党走，努力成长为堪当民族复兴重任的时代新人。希望广大青年用脚步丈量祖国大地，用眼睛发现中国精神，用耳朵倾听人民呼声，用内心感应时代脉搏，把对祖国血浓于水、与人民同呼吸共命运的情感贯穿学业全过习近平离开学校时，道路两旁站满了师生，大家激动地向总书记问好，齐声高呼“青春向党、不负人民”、“复兴栋梁、强国先锋”，习近平向大家挥手致意，掌声、欢呼声在校园内久久回荡。</w:t>
      </w:r>
    </w:p>
    <w:p>
      <w:pPr>
        <w:pStyle w:val="5"/>
        <w:widowControl/>
        <w:spacing w:before="376" w:beforeAutospacing="0" w:after="150" w:afterAutospacing="0" w:line="456" w:lineRule="auto"/>
        <w:jc w:val="left"/>
        <w:rPr>
          <w:rFonts w:hint="default" w:ascii="宋体" w:hAnsi="宋体" w:eastAsia="宋体" w:cs="宋体"/>
          <w:sz w:val="21"/>
          <w:szCs w:val="21"/>
        </w:rPr>
      </w:pPr>
      <w:r>
        <w:rPr>
          <w:rFonts w:hint="default" w:ascii="宋体" w:hAnsi="宋体" w:eastAsia="宋体" w:cs="宋体"/>
          <w:sz w:val="21"/>
          <w:szCs w:val="21"/>
        </w:rPr>
        <w:t>　　王沪宁、丁薛祥及中央和国家机关有关部门负责同志参加有关活动。</w:t>
      </w:r>
    </w:p>
    <w:p>
      <w:pPr>
        <w:pStyle w:val="5"/>
        <w:widowControl/>
        <w:spacing w:before="376" w:beforeAutospacing="0" w:after="150" w:afterAutospacing="0" w:line="456" w:lineRule="auto"/>
        <w:jc w:val="left"/>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iNDliNWEyNGFjMDliMzZkNDgzMDgwZGQzNGRiZTAifQ=="/>
  </w:docVars>
  <w:rsids>
    <w:rsidRoot w:val="36A42F17"/>
    <w:rsid w:val="35043670"/>
    <w:rsid w:val="36A42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2022-10-08T08:29:00Z</dcterms:created>
  <dc:creator>不开心的小猫咪</dc:creator>
  <cp:lastModifiedBy>不开心的小猫咪</cp:lastModifiedBy>
  <dcterms:modified xsi:type="dcterms:W3CDTF">2022-10-08T09:03:45Z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0303D4DBF14B4DA2A5C6DE51931E68D9</vt:lpwstr>
  </property>
</Properties>
</file>