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480" w:lineRule="auto"/>
        <w:ind w:right="23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马克思主义学院名师工作室申报表</w:t>
      </w:r>
    </w:p>
    <w:p>
      <w:pPr>
        <w:suppressAutoHyphens/>
        <w:spacing w:line="480" w:lineRule="auto"/>
        <w:ind w:right="23"/>
        <w:rPr>
          <w:rFonts w:ascii="黑体" w:hAnsi="黑体" w:eastAsia="黑体"/>
          <w:b/>
          <w:bCs/>
          <w:sz w:val="28"/>
        </w:rPr>
      </w:pPr>
    </w:p>
    <w:tbl>
      <w:tblPr>
        <w:tblStyle w:val="8"/>
        <w:tblW w:w="866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2822"/>
        <w:gridCol w:w="1239"/>
        <w:gridCol w:w="3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主持人姓名</w:t>
            </w:r>
          </w:p>
        </w:tc>
        <w:tc>
          <w:tcPr>
            <w:tcW w:w="28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性别</w:t>
            </w: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出生年月</w:t>
            </w:r>
          </w:p>
        </w:tc>
        <w:tc>
          <w:tcPr>
            <w:tcW w:w="2822" w:type="dxa"/>
            <w:vAlign w:val="center"/>
          </w:tcPr>
          <w:p>
            <w:pPr>
              <w:adjustRightInd w:val="0"/>
              <w:snapToGrid w:val="0"/>
              <w:spacing w:line="400" w:lineRule="exact"/>
              <w:ind w:left="-60" w:firstLine="90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政治面貌</w:t>
            </w: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07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现任职务</w:t>
            </w:r>
          </w:p>
        </w:tc>
        <w:tc>
          <w:tcPr>
            <w:tcW w:w="2822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职称</w:t>
            </w:r>
          </w:p>
        </w:tc>
        <w:tc>
          <w:tcPr>
            <w:tcW w:w="309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0" w:hRule="atLeast"/>
          <w:jc w:val="center"/>
        </w:trPr>
        <w:tc>
          <w:tcPr>
            <w:tcW w:w="150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仿宋_GB2312" w:hAnsi="华文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前期主要成果、</w:t>
            </w:r>
            <w:r>
              <w:rPr>
                <w:rFonts w:hint="eastAsia" w:ascii="仿宋_GB2312" w:hAnsi="华文仿宋" w:eastAsia="仿宋_GB2312"/>
                <w:sz w:val="24"/>
                <w:lang w:val="en-US" w:eastAsia="zh-CN"/>
              </w:rPr>
              <w:t>工作基础</w:t>
            </w:r>
          </w:p>
        </w:tc>
        <w:tc>
          <w:tcPr>
            <w:tcW w:w="7160" w:type="dxa"/>
            <w:gridSpan w:val="3"/>
          </w:tcPr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华文仿宋" w:eastAsia="仿宋_GB2312"/>
                <w:sz w:val="24"/>
              </w:rPr>
            </w:pPr>
          </w:p>
          <w:p>
            <w:pPr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  <w:jc w:val="center"/>
        </w:trPr>
        <w:tc>
          <w:tcPr>
            <w:tcW w:w="1507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华文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工作计划</w:t>
            </w:r>
          </w:p>
        </w:tc>
        <w:tc>
          <w:tcPr>
            <w:tcW w:w="7160" w:type="dxa"/>
            <w:gridSpan w:val="3"/>
          </w:tcPr>
          <w:p>
            <w:pPr>
              <w:adjustRightInd w:val="0"/>
              <w:snapToGrid w:val="0"/>
              <w:spacing w:line="288" w:lineRule="auto"/>
              <w:ind w:firstLine="389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288" w:lineRule="auto"/>
              <w:ind w:firstLine="389"/>
              <w:rPr>
                <w:rFonts w:ascii="仿宋_GB2312" w:hAnsi="华文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50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华文仿宋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仿宋_GB2312" w:hAnsi="华文仿宋" w:eastAsia="仿宋_GB2312"/>
                <w:sz w:val="24"/>
              </w:rPr>
              <w:t>教授委员会意见</w:t>
            </w:r>
          </w:p>
        </w:tc>
        <w:tc>
          <w:tcPr>
            <w:tcW w:w="7160" w:type="dxa"/>
            <w:gridSpan w:val="3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签名：                 </w:t>
            </w:r>
          </w:p>
          <w:p>
            <w:pPr>
              <w:spacing w:line="560" w:lineRule="exact"/>
              <w:ind w:right="480" w:firstLine="3960" w:firstLineChars="165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507" w:type="dxa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学院意见</w:t>
            </w:r>
          </w:p>
        </w:tc>
        <w:tc>
          <w:tcPr>
            <w:tcW w:w="7160" w:type="dxa"/>
            <w:gridSpan w:val="3"/>
          </w:tcPr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2160" w:firstLineChars="900"/>
              <w:rPr>
                <w:rFonts w:ascii="仿宋_GB2312" w:hAnsi="华文仿宋" w:eastAsia="仿宋_GB2312"/>
                <w:sz w:val="24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仿宋_GB2312" w:hAnsi="华文仿宋" w:eastAsia="仿宋_GB2312"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 xml:space="preserve">签名：                 </w:t>
            </w:r>
          </w:p>
          <w:p>
            <w:pPr>
              <w:spacing w:line="560" w:lineRule="exact"/>
              <w:ind w:firstLine="4080" w:firstLineChars="1700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sz w:val="24"/>
              </w:rPr>
              <w:t>年   月   日</w:t>
            </w:r>
          </w:p>
        </w:tc>
      </w:tr>
    </w:tbl>
    <w:p/>
    <w:p>
      <w:pPr>
        <w:tabs>
          <w:tab w:val="left" w:pos="2219"/>
        </w:tabs>
        <w:suppressAutoHyphens/>
        <w:spacing w:line="480" w:lineRule="auto"/>
        <w:ind w:right="23"/>
      </w:pPr>
    </w:p>
    <w:p>
      <w:pPr>
        <w:tabs>
          <w:tab w:val="left" w:pos="2219"/>
        </w:tabs>
        <w:suppressAutoHyphens/>
        <w:spacing w:line="480" w:lineRule="auto"/>
        <w:ind w:right="23"/>
      </w:pPr>
      <w:r>
        <w:rPr>
          <w:rFonts w:hint="eastAsia"/>
        </w:rPr>
        <w:t>注：双面打印</w:t>
      </w:r>
    </w:p>
    <w:sectPr>
      <w:pgSz w:w="11906" w:h="16838"/>
      <w:pgMar w:top="1440" w:right="1417" w:bottom="1440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E51"/>
    <w:rsid w:val="00014C8E"/>
    <w:rsid w:val="00016148"/>
    <w:rsid w:val="00032664"/>
    <w:rsid w:val="00037884"/>
    <w:rsid w:val="000B238D"/>
    <w:rsid w:val="000D00C2"/>
    <w:rsid w:val="000D1C8B"/>
    <w:rsid w:val="000D4B0B"/>
    <w:rsid w:val="000D5DE6"/>
    <w:rsid w:val="000E160D"/>
    <w:rsid w:val="00116687"/>
    <w:rsid w:val="00151D9E"/>
    <w:rsid w:val="00154AB6"/>
    <w:rsid w:val="001642EF"/>
    <w:rsid w:val="0017320D"/>
    <w:rsid w:val="002053FC"/>
    <w:rsid w:val="002377EA"/>
    <w:rsid w:val="002641B8"/>
    <w:rsid w:val="002711B2"/>
    <w:rsid w:val="00273EAA"/>
    <w:rsid w:val="00284979"/>
    <w:rsid w:val="002A24B9"/>
    <w:rsid w:val="002D1DAE"/>
    <w:rsid w:val="002F6EB0"/>
    <w:rsid w:val="003069DF"/>
    <w:rsid w:val="00310CFF"/>
    <w:rsid w:val="00314C6B"/>
    <w:rsid w:val="003420CA"/>
    <w:rsid w:val="00362105"/>
    <w:rsid w:val="00362F10"/>
    <w:rsid w:val="0036366D"/>
    <w:rsid w:val="00365497"/>
    <w:rsid w:val="00374118"/>
    <w:rsid w:val="00382A8C"/>
    <w:rsid w:val="003942C5"/>
    <w:rsid w:val="003A7F3E"/>
    <w:rsid w:val="003C2C83"/>
    <w:rsid w:val="003C4CBD"/>
    <w:rsid w:val="003E5F2A"/>
    <w:rsid w:val="003F024D"/>
    <w:rsid w:val="004008A2"/>
    <w:rsid w:val="00401FD3"/>
    <w:rsid w:val="004159D9"/>
    <w:rsid w:val="00422D83"/>
    <w:rsid w:val="00423701"/>
    <w:rsid w:val="00433748"/>
    <w:rsid w:val="00447132"/>
    <w:rsid w:val="00454A9A"/>
    <w:rsid w:val="0046444C"/>
    <w:rsid w:val="00465A1D"/>
    <w:rsid w:val="004674C8"/>
    <w:rsid w:val="00490113"/>
    <w:rsid w:val="00492B6D"/>
    <w:rsid w:val="004A5DDE"/>
    <w:rsid w:val="004D4600"/>
    <w:rsid w:val="004E2632"/>
    <w:rsid w:val="004F45E0"/>
    <w:rsid w:val="005004B2"/>
    <w:rsid w:val="0051453E"/>
    <w:rsid w:val="00526B9A"/>
    <w:rsid w:val="00536F48"/>
    <w:rsid w:val="00595268"/>
    <w:rsid w:val="00596D12"/>
    <w:rsid w:val="005B5CEA"/>
    <w:rsid w:val="005E2BE8"/>
    <w:rsid w:val="005E685A"/>
    <w:rsid w:val="005F311F"/>
    <w:rsid w:val="0062430F"/>
    <w:rsid w:val="006268A9"/>
    <w:rsid w:val="00627E51"/>
    <w:rsid w:val="00632926"/>
    <w:rsid w:val="00633B61"/>
    <w:rsid w:val="00693D7C"/>
    <w:rsid w:val="006A4E54"/>
    <w:rsid w:val="006A5FAC"/>
    <w:rsid w:val="006B4DF3"/>
    <w:rsid w:val="006D1080"/>
    <w:rsid w:val="006D3A38"/>
    <w:rsid w:val="006D5479"/>
    <w:rsid w:val="007048C1"/>
    <w:rsid w:val="00707670"/>
    <w:rsid w:val="00730C05"/>
    <w:rsid w:val="00745B52"/>
    <w:rsid w:val="00752094"/>
    <w:rsid w:val="007766F4"/>
    <w:rsid w:val="00777328"/>
    <w:rsid w:val="007803B9"/>
    <w:rsid w:val="007A11DC"/>
    <w:rsid w:val="007D391B"/>
    <w:rsid w:val="007D39C1"/>
    <w:rsid w:val="008048B1"/>
    <w:rsid w:val="00806745"/>
    <w:rsid w:val="00821CC0"/>
    <w:rsid w:val="00854058"/>
    <w:rsid w:val="008627C8"/>
    <w:rsid w:val="00886CA8"/>
    <w:rsid w:val="008A4307"/>
    <w:rsid w:val="008A632C"/>
    <w:rsid w:val="008A78B2"/>
    <w:rsid w:val="008C2EDD"/>
    <w:rsid w:val="008D36C2"/>
    <w:rsid w:val="008E0AA0"/>
    <w:rsid w:val="00931C6F"/>
    <w:rsid w:val="00942F0A"/>
    <w:rsid w:val="009463A6"/>
    <w:rsid w:val="00957584"/>
    <w:rsid w:val="009B36D8"/>
    <w:rsid w:val="009D0C6F"/>
    <w:rsid w:val="009D51B1"/>
    <w:rsid w:val="00A06829"/>
    <w:rsid w:val="00A112D1"/>
    <w:rsid w:val="00A12F45"/>
    <w:rsid w:val="00A144E1"/>
    <w:rsid w:val="00A157E1"/>
    <w:rsid w:val="00A34D0A"/>
    <w:rsid w:val="00A3561E"/>
    <w:rsid w:val="00A56A75"/>
    <w:rsid w:val="00A62822"/>
    <w:rsid w:val="00A64EE1"/>
    <w:rsid w:val="00A74077"/>
    <w:rsid w:val="00AB17FE"/>
    <w:rsid w:val="00AE26D8"/>
    <w:rsid w:val="00B0467E"/>
    <w:rsid w:val="00B32A1A"/>
    <w:rsid w:val="00B41B9F"/>
    <w:rsid w:val="00B426CB"/>
    <w:rsid w:val="00B456D3"/>
    <w:rsid w:val="00B6386C"/>
    <w:rsid w:val="00B74286"/>
    <w:rsid w:val="00B77D4C"/>
    <w:rsid w:val="00B821B8"/>
    <w:rsid w:val="00BA0630"/>
    <w:rsid w:val="00BC10DC"/>
    <w:rsid w:val="00BC1D5D"/>
    <w:rsid w:val="00BC468C"/>
    <w:rsid w:val="00BD2982"/>
    <w:rsid w:val="00BE76B8"/>
    <w:rsid w:val="00BF1C73"/>
    <w:rsid w:val="00BF31FA"/>
    <w:rsid w:val="00C0331D"/>
    <w:rsid w:val="00C2156E"/>
    <w:rsid w:val="00C234E7"/>
    <w:rsid w:val="00C603C7"/>
    <w:rsid w:val="00C7039D"/>
    <w:rsid w:val="00C843B8"/>
    <w:rsid w:val="00CB511A"/>
    <w:rsid w:val="00CC1307"/>
    <w:rsid w:val="00CC4372"/>
    <w:rsid w:val="00CE5D4A"/>
    <w:rsid w:val="00CE75C7"/>
    <w:rsid w:val="00CF1451"/>
    <w:rsid w:val="00D132EF"/>
    <w:rsid w:val="00D17FD8"/>
    <w:rsid w:val="00D52D4E"/>
    <w:rsid w:val="00D90859"/>
    <w:rsid w:val="00DA5384"/>
    <w:rsid w:val="00DC1CCB"/>
    <w:rsid w:val="00DC4152"/>
    <w:rsid w:val="00DF66DE"/>
    <w:rsid w:val="00E2554D"/>
    <w:rsid w:val="00E367CC"/>
    <w:rsid w:val="00E70157"/>
    <w:rsid w:val="00E7107B"/>
    <w:rsid w:val="00E7771D"/>
    <w:rsid w:val="00E947B5"/>
    <w:rsid w:val="00EA74A0"/>
    <w:rsid w:val="00EB3E1A"/>
    <w:rsid w:val="00ED29DE"/>
    <w:rsid w:val="00EE1409"/>
    <w:rsid w:val="00F00220"/>
    <w:rsid w:val="00F12BA7"/>
    <w:rsid w:val="00F264D6"/>
    <w:rsid w:val="00F420F8"/>
    <w:rsid w:val="00F427DC"/>
    <w:rsid w:val="00F43A1A"/>
    <w:rsid w:val="00F63C82"/>
    <w:rsid w:val="00F6563C"/>
    <w:rsid w:val="00F65993"/>
    <w:rsid w:val="00F6743D"/>
    <w:rsid w:val="00FA51BE"/>
    <w:rsid w:val="00FD311C"/>
    <w:rsid w:val="00FE10E2"/>
    <w:rsid w:val="00FF1027"/>
    <w:rsid w:val="028A10F1"/>
    <w:rsid w:val="02B52728"/>
    <w:rsid w:val="05642863"/>
    <w:rsid w:val="071B19BD"/>
    <w:rsid w:val="07E149B8"/>
    <w:rsid w:val="0958092B"/>
    <w:rsid w:val="0991579D"/>
    <w:rsid w:val="0A9F2001"/>
    <w:rsid w:val="0D04341A"/>
    <w:rsid w:val="0ED96626"/>
    <w:rsid w:val="0FAC02AD"/>
    <w:rsid w:val="104B2893"/>
    <w:rsid w:val="1080339D"/>
    <w:rsid w:val="10FF03F8"/>
    <w:rsid w:val="11323C7F"/>
    <w:rsid w:val="131106DC"/>
    <w:rsid w:val="1336658E"/>
    <w:rsid w:val="13B43198"/>
    <w:rsid w:val="151B7CF2"/>
    <w:rsid w:val="15737F49"/>
    <w:rsid w:val="18193ED4"/>
    <w:rsid w:val="182D45E3"/>
    <w:rsid w:val="19595727"/>
    <w:rsid w:val="1B830931"/>
    <w:rsid w:val="1CF34989"/>
    <w:rsid w:val="209212B1"/>
    <w:rsid w:val="21313FDE"/>
    <w:rsid w:val="21586606"/>
    <w:rsid w:val="23CB0A33"/>
    <w:rsid w:val="24065259"/>
    <w:rsid w:val="25C14220"/>
    <w:rsid w:val="2602309B"/>
    <w:rsid w:val="263A1202"/>
    <w:rsid w:val="287A6CF2"/>
    <w:rsid w:val="29F632E9"/>
    <w:rsid w:val="2A4A4DCE"/>
    <w:rsid w:val="2D0D1DBA"/>
    <w:rsid w:val="2D414102"/>
    <w:rsid w:val="2E3202CC"/>
    <w:rsid w:val="2EA25435"/>
    <w:rsid w:val="2F5A152D"/>
    <w:rsid w:val="30436551"/>
    <w:rsid w:val="34933941"/>
    <w:rsid w:val="35AD4665"/>
    <w:rsid w:val="362376FF"/>
    <w:rsid w:val="36616BBC"/>
    <w:rsid w:val="36DD6920"/>
    <w:rsid w:val="38994CA2"/>
    <w:rsid w:val="39E71BC1"/>
    <w:rsid w:val="3A442C42"/>
    <w:rsid w:val="3A971E9D"/>
    <w:rsid w:val="3CAE06EA"/>
    <w:rsid w:val="3DBE0ECF"/>
    <w:rsid w:val="3EDF2E0D"/>
    <w:rsid w:val="3F9469A9"/>
    <w:rsid w:val="3FBF02E8"/>
    <w:rsid w:val="4197135B"/>
    <w:rsid w:val="422B14BB"/>
    <w:rsid w:val="42B91357"/>
    <w:rsid w:val="42D35B96"/>
    <w:rsid w:val="43F6098D"/>
    <w:rsid w:val="46C34033"/>
    <w:rsid w:val="480A7448"/>
    <w:rsid w:val="48CA1290"/>
    <w:rsid w:val="49FC065B"/>
    <w:rsid w:val="4D133FC8"/>
    <w:rsid w:val="4D8D3A79"/>
    <w:rsid w:val="4DCD7AD1"/>
    <w:rsid w:val="4FF61483"/>
    <w:rsid w:val="507511A7"/>
    <w:rsid w:val="515261DF"/>
    <w:rsid w:val="525D0DB3"/>
    <w:rsid w:val="532C4E55"/>
    <w:rsid w:val="544E7A03"/>
    <w:rsid w:val="57B144FB"/>
    <w:rsid w:val="5874163B"/>
    <w:rsid w:val="59D05F19"/>
    <w:rsid w:val="59D57F7B"/>
    <w:rsid w:val="5BA47DE2"/>
    <w:rsid w:val="5D070A27"/>
    <w:rsid w:val="5D9511A4"/>
    <w:rsid w:val="5E8C4B29"/>
    <w:rsid w:val="5EC25B13"/>
    <w:rsid w:val="5F5D6E69"/>
    <w:rsid w:val="5FD0521C"/>
    <w:rsid w:val="602A64A6"/>
    <w:rsid w:val="603E296E"/>
    <w:rsid w:val="624E4BE5"/>
    <w:rsid w:val="64DE6934"/>
    <w:rsid w:val="660768D8"/>
    <w:rsid w:val="69A70510"/>
    <w:rsid w:val="6A5203F9"/>
    <w:rsid w:val="6B745C36"/>
    <w:rsid w:val="6C991A8C"/>
    <w:rsid w:val="6CA441FD"/>
    <w:rsid w:val="6DB766DC"/>
    <w:rsid w:val="6DDE33CE"/>
    <w:rsid w:val="71444209"/>
    <w:rsid w:val="71AF76DC"/>
    <w:rsid w:val="74E511C7"/>
    <w:rsid w:val="75CD7EF2"/>
    <w:rsid w:val="75D940BA"/>
    <w:rsid w:val="75F86335"/>
    <w:rsid w:val="77321CBF"/>
    <w:rsid w:val="77927FA1"/>
    <w:rsid w:val="799F1E73"/>
    <w:rsid w:val="7BF346D4"/>
    <w:rsid w:val="7C7918E3"/>
    <w:rsid w:val="7CDB4E0E"/>
    <w:rsid w:val="7DB61308"/>
    <w:rsid w:val="7E4D7F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spacing w:after="120"/>
    </w:pPr>
  </w:style>
  <w:style w:type="paragraph" w:styleId="3">
    <w:name w:val="Body Text Indent"/>
    <w:basedOn w:val="1"/>
    <w:link w:val="11"/>
    <w:qFormat/>
    <w:uiPriority w:val="0"/>
    <w:pPr>
      <w:spacing w:line="480" w:lineRule="exact"/>
      <w:ind w:left="600"/>
    </w:pPr>
    <w:rPr>
      <w:rFonts w:ascii="仿宋_GB2312" w:eastAsia="仿宋_GB2312"/>
      <w:sz w:val="30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2"/>
    <w:qFormat/>
    <w:uiPriority w:val="0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正文文本缩进 Char"/>
    <w:basedOn w:val="10"/>
    <w:link w:val="3"/>
    <w:qFormat/>
    <w:uiPriority w:val="0"/>
    <w:rPr>
      <w:rFonts w:ascii="仿宋_GB2312" w:eastAsia="仿宋_GB2312"/>
      <w:kern w:val="2"/>
      <w:sz w:val="30"/>
      <w:szCs w:val="24"/>
    </w:rPr>
  </w:style>
  <w:style w:type="character" w:customStyle="1" w:styleId="12">
    <w:name w:val="正文文本缩进 3 Char"/>
    <w:basedOn w:val="10"/>
    <w:link w:val="7"/>
    <w:qFormat/>
    <w:uiPriority w:val="0"/>
    <w:rPr>
      <w:kern w:val="2"/>
      <w:sz w:val="16"/>
      <w:szCs w:val="16"/>
    </w:rPr>
  </w:style>
  <w:style w:type="character" w:customStyle="1" w:styleId="13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</Words>
  <Characters>224</Characters>
  <Lines>1</Lines>
  <Paragraphs>1</Paragraphs>
  <TotalTime>9</TotalTime>
  <ScaleCrop>false</ScaleCrop>
  <LinksUpToDate>false</LinksUpToDate>
  <CharactersWithSpaces>262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2016-06-27T08:55:00Z</dcterms:created>
  <dc:creator>sj</dc:creator>
  <cp:lastModifiedBy>116</cp:lastModifiedBy>
  <cp:lastPrinted>2019-03-27T02:37:00Z</cp:lastPrinted>
  <dcterms:modified xsi:type="dcterms:W3CDTF">2019-04-02T00:30:08Z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